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601E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 xml:space="preserve">СОВЕТА КОНСТАНТИНОВСКОГО СЕЛЬСКОГО ПОСЕЛЕНИЯ </w:t>
      </w:r>
      <w:r w:rsidRPr="0093601E">
        <w:rPr>
          <w:rFonts w:ascii="Times New Roman" w:hAnsi="Times New Roman" w:cs="Times New Roman"/>
          <w:b/>
          <w:sz w:val="28"/>
          <w:szCs w:val="28"/>
        </w:rPr>
        <w:br/>
        <w:t>КУРГАНИНСКОГО РАЙОНА</w:t>
      </w: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34" w:rsidRPr="006C7F80" w:rsidRDefault="00983F34" w:rsidP="00983F34">
      <w:pPr>
        <w:shd w:val="clear" w:color="auto" w:fill="FFFFFF"/>
        <w:rPr>
          <w:b/>
          <w:szCs w:val="28"/>
        </w:rPr>
      </w:pPr>
    </w:p>
    <w:p w:rsidR="00983F34" w:rsidRPr="009E3590" w:rsidRDefault="00C57F8B" w:rsidP="00983F3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E487C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="00FE487C">
        <w:rPr>
          <w:rFonts w:ascii="Times New Roman" w:hAnsi="Times New Roman" w:cs="Times New Roman"/>
          <w:sz w:val="28"/>
          <w:szCs w:val="28"/>
        </w:rPr>
        <w:t>феврвл</w:t>
      </w:r>
      <w:r w:rsidR="006C589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D6769">
        <w:rPr>
          <w:rFonts w:ascii="Times New Roman" w:hAnsi="Times New Roman" w:cs="Times New Roman"/>
          <w:sz w:val="28"/>
          <w:szCs w:val="28"/>
        </w:rPr>
        <w:t xml:space="preserve"> </w:t>
      </w:r>
      <w:r w:rsidR="00127451">
        <w:rPr>
          <w:rFonts w:ascii="Times New Roman" w:hAnsi="Times New Roman" w:cs="Times New Roman"/>
          <w:sz w:val="28"/>
          <w:szCs w:val="28"/>
        </w:rPr>
        <w:t xml:space="preserve"> 2023</w:t>
      </w:r>
      <w:r w:rsidR="00983F34" w:rsidRPr="00F706D8">
        <w:rPr>
          <w:rFonts w:ascii="Times New Roman" w:hAnsi="Times New Roman" w:cs="Times New Roman"/>
          <w:sz w:val="28"/>
          <w:szCs w:val="28"/>
        </w:rPr>
        <w:t xml:space="preserve">  г                                                     </w:t>
      </w:r>
      <w:r w:rsidR="00F706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601E" w:rsidRPr="00F706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3F34" w:rsidRPr="00F706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E3590" w:rsidRPr="009E3590">
        <w:rPr>
          <w:rFonts w:ascii="Times New Roman" w:hAnsi="Times New Roman" w:cs="Times New Roman"/>
          <w:sz w:val="28"/>
          <w:szCs w:val="28"/>
        </w:rPr>
        <w:t>5</w:t>
      </w:r>
      <w:r w:rsidR="00FE487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983F34" w:rsidRPr="0093601E" w:rsidRDefault="00983F34" w:rsidP="00983F3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3601E">
        <w:rPr>
          <w:rFonts w:ascii="Times New Roman" w:hAnsi="Times New Roman" w:cs="Times New Roman"/>
        </w:rPr>
        <w:t>станица Константиновская</w:t>
      </w:r>
    </w:p>
    <w:p w:rsidR="00983F34" w:rsidRPr="006C7F80" w:rsidRDefault="00983F34" w:rsidP="00983F34">
      <w:pPr>
        <w:rPr>
          <w:b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C836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 внесении изменений в решение Совета Константино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вского сельск</w:t>
      </w:r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ого поселения от 08 декабря 2022 года № 146</w:t>
      </w:r>
      <w:r w:rsidRPr="00C836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«О бюджете Константиновского сельского поселе</w:t>
      </w:r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ния </w:t>
      </w:r>
      <w:proofErr w:type="spellStart"/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Курганинского</w:t>
      </w:r>
      <w:proofErr w:type="spellEnd"/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района на 2023</w:t>
      </w:r>
      <w:r w:rsidR="00492DA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983F34" w:rsidRPr="00C5185C" w:rsidRDefault="00983F34" w:rsidP="00983F34">
      <w:pPr>
        <w:pStyle w:val="af0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83F34" w:rsidRDefault="00983F34" w:rsidP="00983F34">
      <w:pPr>
        <w:pStyle w:val="af0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56EB">
        <w:rPr>
          <w:rFonts w:ascii="Times New Roman" w:hAnsi="Times New Roman" w:cs="Times New Roman"/>
          <w:sz w:val="28"/>
          <w:szCs w:val="28"/>
        </w:rPr>
        <w:t>а на 2023</w:t>
      </w:r>
      <w:r w:rsidRPr="0093601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4356EB">
        <w:rPr>
          <w:rFonts w:ascii="Times New Roman" w:hAnsi="Times New Roman" w:cs="Times New Roman"/>
          <w:sz w:val="28"/>
          <w:szCs w:val="28"/>
        </w:rPr>
        <w:t>25915,2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3F34" w:rsidRPr="0093601E" w:rsidRDefault="00983F34" w:rsidP="0093601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BD59D0">
        <w:rPr>
          <w:rFonts w:ascii="Times New Roman" w:hAnsi="Times New Roman" w:cs="Times New Roman"/>
          <w:sz w:val="28"/>
          <w:szCs w:val="28"/>
        </w:rPr>
        <w:t>26864,5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</w:t>
      </w:r>
      <w:r w:rsidR="00BD59D0">
        <w:rPr>
          <w:rFonts w:ascii="Times New Roman" w:hAnsi="Times New Roman" w:cs="Times New Roman"/>
          <w:sz w:val="28"/>
          <w:szCs w:val="28"/>
        </w:rPr>
        <w:t>нинского</w:t>
      </w:r>
      <w:proofErr w:type="spellEnd"/>
      <w:r w:rsidR="00BD59D0">
        <w:rPr>
          <w:rFonts w:ascii="Times New Roman" w:hAnsi="Times New Roman" w:cs="Times New Roman"/>
          <w:sz w:val="28"/>
          <w:szCs w:val="28"/>
        </w:rPr>
        <w:t xml:space="preserve"> района на 1 января 2023</w:t>
      </w:r>
      <w:r w:rsidRPr="0093601E">
        <w:rPr>
          <w:rFonts w:ascii="Times New Roman" w:hAnsi="Times New Roman" w:cs="Times New Roman"/>
          <w:sz w:val="28"/>
          <w:szCs w:val="28"/>
        </w:rPr>
        <w:t xml:space="preserve"> года в сумме 2350,0 тыс. рублей, в том числе верхний предел долга по муниципальным гарантиям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4) Дефицит (профицит) </w:t>
      </w:r>
      <w:r w:rsidR="00953AF2">
        <w:rPr>
          <w:rFonts w:ascii="Times New Roman" w:hAnsi="Times New Roman" w:cs="Times New Roman"/>
          <w:sz w:val="28"/>
          <w:szCs w:val="28"/>
        </w:rPr>
        <w:t xml:space="preserve">бюджета поселения в сумме </w:t>
      </w:r>
      <w:r w:rsidR="00BD59D0">
        <w:rPr>
          <w:rFonts w:ascii="Times New Roman" w:hAnsi="Times New Roman" w:cs="Times New Roman"/>
          <w:sz w:val="28"/>
          <w:szCs w:val="28"/>
        </w:rPr>
        <w:t>949,3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D59D0" w:rsidRPr="00166D1D" w:rsidRDefault="00BD59D0" w:rsidP="00BD5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Статью 18 решения изложить в следующей редакции:</w:t>
      </w:r>
    </w:p>
    <w:p w:rsidR="00BD59D0" w:rsidRPr="00BD59D0" w:rsidRDefault="00BD59D0" w:rsidP="00BD5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D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Администрация Константиновского сельского поселения </w:t>
      </w:r>
      <w:proofErr w:type="spellStart"/>
      <w:r w:rsidRPr="00BD59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BD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осуществляет казначейское сопровождение средств, предоставляемых из местного бюджета,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"О федеральном бюджете на 2022 год и на плановый период 2023 и 2024 годов" в</w:t>
      </w:r>
      <w:proofErr w:type="gramEnd"/>
      <w:r w:rsidRPr="00BD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5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BD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из местного бюджета средств, определенных частью 2 настоящей статьи.</w:t>
      </w:r>
    </w:p>
    <w:p w:rsidR="00BD59D0" w:rsidRPr="00BD59D0" w:rsidRDefault="00BD59D0" w:rsidP="00BD5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2. Установить, что казначейскому сопровождению подлежат следующие средства, предоставляемые из местного бюджета:</w:t>
      </w:r>
    </w:p>
    <w:p w:rsidR="00BD59D0" w:rsidRPr="00BD59D0" w:rsidRDefault="00BD59D0" w:rsidP="00BD5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субсидии (гранты в форме субсидий) юридическим лицам, </w:t>
      </w:r>
      <w:proofErr w:type="spellStart"/>
      <w:proofErr w:type="gramStart"/>
      <w:r w:rsidRPr="00BD59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кре-стьянским</w:t>
      </w:r>
      <w:proofErr w:type="spellEnd"/>
      <w:proofErr w:type="gramEnd"/>
      <w:r w:rsidRPr="00BD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</w:t>
      </w:r>
      <w:proofErr w:type="spellStart"/>
      <w:r w:rsidRPr="00BD59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BD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BD59D0" w:rsidRPr="00BD59D0" w:rsidRDefault="00BD59D0" w:rsidP="00BD5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пункте 1 настоящей части;</w:t>
      </w:r>
    </w:p>
    <w:p w:rsidR="00BD59D0" w:rsidRPr="00BD59D0" w:rsidRDefault="00BD59D0" w:rsidP="00BD5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BD59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пункте 2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(вклады).</w:t>
      </w:r>
      <w:proofErr w:type="gramEnd"/>
    </w:p>
    <w:p w:rsidR="00A740D5" w:rsidRPr="007066FC" w:rsidRDefault="00BD59D0" w:rsidP="00BD5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авансовые платежи по муниципальным контрактам (договорам)</w:t>
      </w:r>
      <w:proofErr w:type="gramStart"/>
      <w:r w:rsidRPr="00BD59D0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BD5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аключаемым получателями средств местного бюджета, муниципальными бюджетными и автономными учреждениями на сумму 50 000 рублей и более, источником финансового обеспечения которых являются межбюджетные  трансферты, имеющие целевое назначение предоставляемые из краевого бюджета.</w:t>
      </w:r>
    </w:p>
    <w:p w:rsidR="004E2933" w:rsidRDefault="004E2933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166D1D" w:rsidRDefault="00166D1D" w:rsidP="00166D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166D1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Статью 12</w:t>
      </w:r>
      <w:r w:rsidRPr="00166D1D">
        <w:rPr>
          <w:rFonts w:ascii="Times New Roman" w:hAnsi="Times New Roman" w:cs="Times New Roman"/>
          <w:b/>
          <w:sz w:val="28"/>
          <w:szCs w:val="28"/>
        </w:rPr>
        <w:t xml:space="preserve"> решения изложить в следующей редакции:       </w:t>
      </w:r>
    </w:p>
    <w:p w:rsidR="00166D1D" w:rsidRPr="00166D1D" w:rsidRDefault="00166D1D" w:rsidP="00166D1D">
      <w:pPr>
        <w:rPr>
          <w:rFonts w:ascii="Times New Roman" w:hAnsi="Times New Roman" w:cs="Times New Roman"/>
          <w:sz w:val="28"/>
          <w:szCs w:val="28"/>
        </w:rPr>
      </w:pPr>
      <w:r w:rsidRPr="00166D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6D1D">
        <w:rPr>
          <w:rFonts w:ascii="Times New Roman" w:hAnsi="Times New Roman" w:cs="Times New Roman"/>
          <w:sz w:val="28"/>
          <w:szCs w:val="28"/>
        </w:rPr>
        <w:t xml:space="preserve">Увеличить размеры денежного вознаграждения лиц, замещающих муниципальные должности  Константиновского сельского поселения </w:t>
      </w:r>
      <w:proofErr w:type="spellStart"/>
      <w:r w:rsidRPr="00166D1D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166D1D">
        <w:rPr>
          <w:rFonts w:ascii="Times New Roman" w:hAnsi="Times New Roman" w:cs="Times New Roman"/>
          <w:sz w:val="28"/>
          <w:szCs w:val="28"/>
        </w:rPr>
        <w:t xml:space="preserve"> района, а также размеры месячных окладов муниципальных служащих Константиновского сельского поселения </w:t>
      </w:r>
      <w:proofErr w:type="spellStart"/>
      <w:r w:rsidRPr="00166D1D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166D1D">
        <w:rPr>
          <w:rFonts w:ascii="Times New Roman" w:hAnsi="Times New Roman" w:cs="Times New Roman"/>
          <w:sz w:val="28"/>
          <w:szCs w:val="28"/>
        </w:rPr>
        <w:t xml:space="preserve"> района в соответствии с замещаемыми ими должностями муниципальной службы Константиновского сельского поселения </w:t>
      </w:r>
      <w:proofErr w:type="spellStart"/>
      <w:r w:rsidRPr="00166D1D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166D1D">
        <w:rPr>
          <w:rFonts w:ascii="Times New Roman" w:hAnsi="Times New Roman" w:cs="Times New Roman"/>
          <w:sz w:val="28"/>
          <w:szCs w:val="28"/>
        </w:rPr>
        <w:t xml:space="preserve"> района  и размеры месячных окладов муниципальных служащих Константиновского сельского поселения </w:t>
      </w:r>
      <w:proofErr w:type="spellStart"/>
      <w:r w:rsidRPr="00166D1D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166D1D">
        <w:rPr>
          <w:rFonts w:ascii="Times New Roman" w:hAnsi="Times New Roman" w:cs="Times New Roman"/>
          <w:sz w:val="28"/>
          <w:szCs w:val="28"/>
        </w:rPr>
        <w:t xml:space="preserve"> района в соответствии с присвоенными им классными чинами муниципальной службы Константиновского сельского</w:t>
      </w:r>
      <w:proofErr w:type="gramEnd"/>
      <w:r w:rsidRPr="00166D1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166D1D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1 октября 2023</w:t>
      </w:r>
      <w:r w:rsidRPr="00166D1D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166D1D" w:rsidRPr="00166D1D" w:rsidRDefault="00166D1D" w:rsidP="00166D1D">
      <w:pPr>
        <w:rPr>
          <w:rFonts w:ascii="Times New Roman" w:hAnsi="Times New Roman" w:cs="Times New Roman"/>
          <w:sz w:val="28"/>
          <w:szCs w:val="28"/>
        </w:rPr>
      </w:pPr>
      <w:r w:rsidRPr="00166D1D">
        <w:rPr>
          <w:rFonts w:ascii="Times New Roman" w:hAnsi="Times New Roman" w:cs="Times New Roman"/>
          <w:sz w:val="28"/>
          <w:szCs w:val="28"/>
        </w:rPr>
        <w:t xml:space="preserve">          2. Предусмотреть бюджетные ассигнования в целях повышения заработной платы (должностных окладов) работников муниципальных учреждений Константиновского сельского поселения </w:t>
      </w:r>
      <w:proofErr w:type="spellStart"/>
      <w:r w:rsidRPr="00166D1D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166D1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 1 октября 2023</w:t>
      </w:r>
      <w:r w:rsidRPr="00166D1D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127451" w:rsidRPr="00166D1D" w:rsidRDefault="00166D1D" w:rsidP="0016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3.Установить, что в 2023</w:t>
      </w:r>
      <w:r w:rsidRPr="00166D1D">
        <w:rPr>
          <w:rFonts w:ascii="Times New Roman" w:hAnsi="Times New Roman" w:cs="Times New Roman"/>
          <w:sz w:val="28"/>
          <w:szCs w:val="28"/>
        </w:rPr>
        <w:t xml:space="preserve"> году органы местного самоуправления, муниципальные казенные учреждения Константиновского сельского поселения </w:t>
      </w:r>
      <w:proofErr w:type="spellStart"/>
      <w:r w:rsidRPr="00166D1D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166D1D">
        <w:rPr>
          <w:rFonts w:ascii="Times New Roman" w:hAnsi="Times New Roman" w:cs="Times New Roman"/>
          <w:sz w:val="28"/>
          <w:szCs w:val="28"/>
        </w:rPr>
        <w:t xml:space="preserve">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должности, должности муниципальной службы и </w:t>
      </w:r>
      <w:proofErr w:type="gramStart"/>
      <w:r w:rsidRPr="00166D1D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166D1D">
        <w:rPr>
          <w:rFonts w:ascii="Times New Roman" w:hAnsi="Times New Roman" w:cs="Times New Roman"/>
          <w:sz w:val="28"/>
          <w:szCs w:val="28"/>
        </w:rPr>
        <w:t xml:space="preserve"> не отнесенные к должностям муниципальной службы, и работникам муниципальных казенных учреждений Константиновского сельского поселения </w:t>
      </w:r>
      <w:proofErr w:type="spellStart"/>
      <w:r w:rsidRPr="00166D1D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166D1D">
        <w:rPr>
          <w:rFonts w:ascii="Times New Roman" w:hAnsi="Times New Roman" w:cs="Times New Roman"/>
          <w:sz w:val="28"/>
          <w:szCs w:val="28"/>
        </w:rPr>
        <w:t xml:space="preserve"> района согласно соответствующим договорам в пределах </w:t>
      </w:r>
      <w:proofErr w:type="gramStart"/>
      <w:r w:rsidRPr="00166D1D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166D1D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бюджетных смет  казенных учреждений.</w:t>
      </w:r>
    </w:p>
    <w:p w:rsidR="00127451" w:rsidRDefault="00127451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451" w:rsidRDefault="00127451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451" w:rsidRDefault="00127451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451" w:rsidRPr="00127451" w:rsidRDefault="00166D1D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7451" w:rsidRPr="00127451">
        <w:rPr>
          <w:rFonts w:ascii="Times New Roman" w:hAnsi="Times New Roman" w:cs="Times New Roman"/>
          <w:b/>
          <w:sz w:val="28"/>
          <w:szCs w:val="28"/>
        </w:rPr>
        <w:t xml:space="preserve">бъем поступлений доходов   </w:t>
      </w:r>
    </w:p>
    <w:p w:rsidR="00127451" w:rsidRPr="00127451" w:rsidRDefault="00127451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51">
        <w:rPr>
          <w:rFonts w:ascii="Times New Roman" w:hAnsi="Times New Roman" w:cs="Times New Roman"/>
          <w:b/>
          <w:sz w:val="28"/>
          <w:szCs w:val="28"/>
        </w:rPr>
        <w:t xml:space="preserve">в бюджет Константиновского сельского поселения </w:t>
      </w:r>
    </w:p>
    <w:p w:rsidR="00127451" w:rsidRPr="00127451" w:rsidRDefault="00127451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51">
        <w:rPr>
          <w:rFonts w:ascii="Times New Roman" w:hAnsi="Times New Roman" w:cs="Times New Roman"/>
          <w:b/>
          <w:sz w:val="28"/>
          <w:szCs w:val="28"/>
        </w:rPr>
        <w:t>по кодам видов (подвидов) доходов  на 2023 год</w:t>
      </w:r>
    </w:p>
    <w:p w:rsidR="00127451" w:rsidRPr="00127451" w:rsidRDefault="00127451" w:rsidP="00127451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12745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3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678"/>
        <w:gridCol w:w="1417"/>
      </w:tblGrid>
      <w:tr w:rsidR="00127451" w:rsidRPr="00127451" w:rsidTr="00127451">
        <w:trPr>
          <w:cantSplit/>
          <w:trHeight w:val="507"/>
          <w:tblHeader/>
        </w:trPr>
        <w:tc>
          <w:tcPr>
            <w:tcW w:w="3240" w:type="dxa"/>
            <w:vMerge w:val="restart"/>
            <w:vAlign w:val="center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78" w:type="dxa"/>
            <w:vMerge w:val="restart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27451" w:rsidRPr="00127451" w:rsidTr="00127451">
        <w:trPr>
          <w:cantSplit/>
          <w:trHeight w:val="630"/>
          <w:tblHeader/>
        </w:trPr>
        <w:tc>
          <w:tcPr>
            <w:tcW w:w="3240" w:type="dxa"/>
            <w:vMerge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7451" w:rsidRPr="00127451" w:rsidTr="00127451">
        <w:trPr>
          <w:trHeight w:val="467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12593,7</w:t>
            </w:r>
          </w:p>
        </w:tc>
      </w:tr>
      <w:tr w:rsidR="00127451" w:rsidRPr="00127451" w:rsidTr="00127451">
        <w:trPr>
          <w:trHeight w:val="510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5625,0</w:t>
            </w:r>
          </w:p>
        </w:tc>
      </w:tr>
      <w:tr w:rsidR="00127451" w:rsidRPr="00127451" w:rsidTr="00127451">
        <w:trPr>
          <w:trHeight w:val="269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27451" w:rsidRPr="00127451" w:rsidTr="00127451">
        <w:trPr>
          <w:trHeight w:val="421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сельских поселения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</w:tr>
      <w:tr w:rsidR="00127451" w:rsidRPr="00127451" w:rsidTr="00127451">
        <w:trPr>
          <w:trHeight w:val="327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1 0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0000 110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2795,0</w:t>
            </w:r>
          </w:p>
        </w:tc>
      </w:tr>
      <w:tr w:rsidR="00127451" w:rsidRPr="00127451" w:rsidTr="00127451">
        <w:trPr>
          <w:trHeight w:val="327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Акцизы по подакцизным товарам (продукции, производимые на 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 Российской Федерации)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2984,7</w:t>
            </w:r>
          </w:p>
        </w:tc>
      </w:tr>
      <w:tr w:rsidR="00127451" w:rsidRPr="00127451" w:rsidTr="00127451">
        <w:trPr>
          <w:trHeight w:val="2436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27451" w:rsidRPr="00127451" w:rsidTr="00127451">
        <w:trPr>
          <w:trHeight w:val="1174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автономных учреждений)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</w:tr>
      <w:tr w:rsidR="00127451" w:rsidRPr="00127451" w:rsidTr="00127451">
        <w:trPr>
          <w:trHeight w:val="740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127451" w:rsidRPr="00127451" w:rsidTr="00127451">
        <w:trPr>
          <w:trHeight w:val="724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116 </w:t>
            </w: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07090 10 0000 140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27451" w:rsidRPr="00127451" w:rsidTr="00127451">
        <w:trPr>
          <w:trHeight w:val="740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127451" w:rsidRPr="00127451" w:rsidTr="00127451">
        <w:trPr>
          <w:trHeight w:val="375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БЕЗВОЗМЕЗДНЫЕ </w:t>
            </w: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E0111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13321,5</w:t>
            </w:r>
          </w:p>
        </w:tc>
      </w:tr>
      <w:tr w:rsidR="00127451" w:rsidRPr="00844F7D" w:rsidTr="00127451">
        <w:trPr>
          <w:trHeight w:val="848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2 02 15001 10 0000 150</w:t>
            </w:r>
          </w:p>
        </w:tc>
        <w:tc>
          <w:tcPr>
            <w:tcW w:w="4678" w:type="dxa"/>
          </w:tcPr>
          <w:p w:rsidR="00127451" w:rsidRPr="00127451" w:rsidRDefault="00127451" w:rsidP="00127451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</w:t>
            </w:r>
          </w:p>
          <w:p w:rsidR="00127451" w:rsidRPr="00127451" w:rsidRDefault="00127451" w:rsidP="00127451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обеспеченности из бюджета субъекта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5699,4</w:t>
            </w:r>
          </w:p>
        </w:tc>
      </w:tr>
      <w:tr w:rsidR="00127451" w:rsidRPr="00844F7D" w:rsidTr="00127451">
        <w:trPr>
          <w:trHeight w:val="848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678" w:type="dxa"/>
          </w:tcPr>
          <w:p w:rsidR="00127451" w:rsidRPr="00127451" w:rsidRDefault="00127451" w:rsidP="00127451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3636,8</w:t>
            </w:r>
          </w:p>
        </w:tc>
      </w:tr>
      <w:tr w:rsidR="00127451" w:rsidRPr="00844F7D" w:rsidTr="00127451">
        <w:trPr>
          <w:trHeight w:val="772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E0111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296,6</w:t>
            </w:r>
          </w:p>
        </w:tc>
      </w:tr>
      <w:tr w:rsidR="0012745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2745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2 02 29999 10 0000 150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3678,0</w:t>
            </w:r>
          </w:p>
        </w:tc>
      </w:tr>
      <w:tr w:rsidR="00E0111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E01111" w:rsidRPr="00127451" w:rsidRDefault="00E0111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60010 10 0000 150</w:t>
            </w:r>
          </w:p>
        </w:tc>
        <w:tc>
          <w:tcPr>
            <w:tcW w:w="4678" w:type="dxa"/>
            <w:vAlign w:val="bottom"/>
          </w:tcPr>
          <w:p w:rsidR="00E01111" w:rsidRPr="00127451" w:rsidRDefault="00E0111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E01111" w:rsidRPr="00127451" w:rsidRDefault="00E0111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27451" w:rsidRPr="00844F7D" w:rsidTr="00127451">
        <w:trPr>
          <w:trHeight w:val="375"/>
        </w:trPr>
        <w:tc>
          <w:tcPr>
            <w:tcW w:w="3240" w:type="dxa"/>
            <w:noWrap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8" w:type="dxa"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</w:t>
            </w: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E0111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25915,2</w:t>
            </w:r>
          </w:p>
        </w:tc>
      </w:tr>
    </w:tbl>
    <w:p w:rsidR="00127451" w:rsidRDefault="00127451" w:rsidP="00127451">
      <w:pPr>
        <w:rPr>
          <w:sz w:val="24"/>
          <w:szCs w:val="24"/>
        </w:rPr>
      </w:pPr>
    </w:p>
    <w:p w:rsidR="00127451" w:rsidRPr="00127451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127451">
        <w:rPr>
          <w:rFonts w:ascii="Times New Roman" w:hAnsi="Times New Roman" w:cs="Times New Roman"/>
          <w:sz w:val="28"/>
          <w:szCs w:val="28"/>
        </w:rPr>
        <w:lastRenderedPageBreak/>
        <w:t xml:space="preserve">Глава Константиновского </w:t>
      </w:r>
    </w:p>
    <w:p w:rsidR="00127451" w:rsidRPr="00127451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12745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451" w:rsidRPr="00127451" w:rsidRDefault="00127451" w:rsidP="001274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451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12745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П.М. </w:t>
      </w:r>
      <w:proofErr w:type="spellStart"/>
      <w:r w:rsidRPr="00127451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127451" w:rsidRPr="00127451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Безвозмездные поступления из федерального и краевого бюджета в 2023 году</w:t>
      </w:r>
    </w:p>
    <w:p w:rsidR="00127451" w:rsidRPr="004356EB" w:rsidRDefault="00127451" w:rsidP="001274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5387"/>
        <w:gridCol w:w="1456"/>
      </w:tblGrid>
      <w:tr w:rsidR="00127451" w:rsidRPr="004356EB" w:rsidTr="00127451">
        <w:trPr>
          <w:trHeight w:val="692"/>
          <w:tblHeader/>
        </w:trPr>
        <w:tc>
          <w:tcPr>
            <w:tcW w:w="2899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56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pStyle w:val="2"/>
              <w:rPr>
                <w:szCs w:val="28"/>
              </w:rPr>
            </w:pPr>
            <w:r w:rsidRPr="004356EB">
              <w:rPr>
                <w:szCs w:val="28"/>
              </w:rPr>
              <w:t>Безвозмездные поступления</w:t>
            </w:r>
          </w:p>
        </w:tc>
        <w:tc>
          <w:tcPr>
            <w:tcW w:w="1456" w:type="dxa"/>
            <w:vAlign w:val="bottom"/>
          </w:tcPr>
          <w:p w:rsidR="00127451" w:rsidRPr="004356EB" w:rsidRDefault="00427240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9677,8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vAlign w:val="bottom"/>
          </w:tcPr>
          <w:p w:rsidR="00127451" w:rsidRPr="004356EB" w:rsidRDefault="00427240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9677,8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456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5699,4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6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5699,4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51" w:rsidRPr="004356EB" w:rsidRDefault="00427240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300,4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51" w:rsidRPr="004356EB" w:rsidRDefault="00427240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51" w:rsidRPr="004356EB" w:rsidRDefault="00127451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3678,0</w:t>
            </w:r>
          </w:p>
        </w:tc>
      </w:tr>
    </w:tbl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lastRenderedPageBreak/>
        <w:t xml:space="preserve">Глава Константиновского 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451" w:rsidRPr="004356EB" w:rsidRDefault="00E01111" w:rsidP="001274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7451" w:rsidRPr="004356EB"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 w:rsidR="00127451" w:rsidRPr="004356EB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Безвозмездные поступления из районного бюджета в 2023 году</w:t>
      </w:r>
    </w:p>
    <w:p w:rsidR="00127451" w:rsidRPr="004356EB" w:rsidRDefault="00127451" w:rsidP="001274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7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5387"/>
        <w:gridCol w:w="1250"/>
      </w:tblGrid>
      <w:tr w:rsidR="00127451" w:rsidRPr="004356EB" w:rsidTr="00127451">
        <w:trPr>
          <w:trHeight w:val="692"/>
          <w:tblHeader/>
        </w:trPr>
        <w:tc>
          <w:tcPr>
            <w:tcW w:w="3041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250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pStyle w:val="2"/>
              <w:rPr>
                <w:szCs w:val="28"/>
              </w:rPr>
            </w:pPr>
            <w:r w:rsidRPr="004356EB">
              <w:rPr>
                <w:szCs w:val="28"/>
              </w:rPr>
              <w:t>Безвозмездные поступления</w:t>
            </w:r>
          </w:p>
        </w:tc>
        <w:tc>
          <w:tcPr>
            <w:tcW w:w="1250" w:type="dxa"/>
            <w:vAlign w:val="bottom"/>
          </w:tcPr>
          <w:p w:rsidR="00127451" w:rsidRPr="004356EB" w:rsidRDefault="00300F80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3643,7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0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3636,8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250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3636,8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0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3636,8</w:t>
            </w:r>
          </w:p>
        </w:tc>
      </w:tr>
      <w:tr w:rsidR="00300F80" w:rsidRPr="004356EB" w:rsidTr="00127451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300F80" w:rsidRPr="004356EB" w:rsidRDefault="00300F80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5387" w:type="dxa"/>
          </w:tcPr>
          <w:p w:rsidR="00300F80" w:rsidRPr="004356EB" w:rsidRDefault="00300F80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50" w:type="dxa"/>
            <w:vAlign w:val="bottom"/>
          </w:tcPr>
          <w:p w:rsidR="00300F80" w:rsidRPr="004356EB" w:rsidRDefault="00300F80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6,9</w:t>
            </w:r>
          </w:p>
        </w:tc>
      </w:tr>
    </w:tbl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127451" w:rsidRDefault="00127451" w:rsidP="00127451">
      <w:pPr>
        <w:rPr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5630"/>
        <w:gridCol w:w="1121"/>
        <w:gridCol w:w="1010"/>
        <w:gridCol w:w="1214"/>
      </w:tblGrid>
      <w:tr w:rsidR="00127451" w:rsidRPr="004356EB" w:rsidTr="00127451">
        <w:trPr>
          <w:trHeight w:val="1409"/>
        </w:trPr>
        <w:tc>
          <w:tcPr>
            <w:tcW w:w="9669" w:type="dxa"/>
            <w:gridSpan w:val="5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2023 год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451" w:rsidRPr="004356EB" w:rsidRDefault="00127451" w:rsidP="00127451">
            <w:pPr>
              <w:tabs>
                <w:tab w:val="left" w:pos="8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ab/>
              <w:t>(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27451" w:rsidRPr="004356EB" w:rsidTr="00127451">
        <w:trPr>
          <w:trHeight w:val="7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26864,5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10505,8</w:t>
            </w:r>
          </w:p>
        </w:tc>
      </w:tr>
      <w:tr w:rsidR="00127451" w:rsidRPr="004356EB" w:rsidTr="00127451">
        <w:trPr>
          <w:trHeight w:val="99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127451">
        <w:trPr>
          <w:trHeight w:val="159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4869,6</w:t>
            </w:r>
          </w:p>
        </w:tc>
      </w:tr>
      <w:tr w:rsidR="00127451" w:rsidRPr="004356EB" w:rsidTr="00127451">
        <w:trPr>
          <w:trHeight w:val="121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71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4492,8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44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72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127451" w:rsidRPr="004356EB" w:rsidTr="00127451">
        <w:trPr>
          <w:trHeight w:val="97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10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3028,5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1205,6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1005,6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44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4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11552,6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11552,6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64,2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</w:tbl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4356EB">
        <w:rPr>
          <w:rFonts w:ascii="Times New Roman" w:hAnsi="Times New Roman" w:cs="Times New Roman"/>
          <w:b/>
          <w:sz w:val="28"/>
        </w:rPr>
        <w:lastRenderedPageBreak/>
        <w:t>Распределение бюджетных ассигнований</w:t>
      </w: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бюджета Константиновского сельского поселения</w:t>
      </w:r>
      <w:r w:rsidRPr="004356EB">
        <w:rPr>
          <w:rFonts w:ascii="Times New Roman" w:hAnsi="Times New Roman" w:cs="Times New Roman"/>
          <w:b/>
          <w:sz w:val="28"/>
        </w:rPr>
        <w:t xml:space="preserve"> по разделам, подразделам, целевым статьям (муниципальным программам и непрограммным направлениям), группам видов расходов, классификации расходов бюджетов </w:t>
      </w:r>
    </w:p>
    <w:p w:rsidR="00127451" w:rsidRPr="004356EB" w:rsidRDefault="00127451" w:rsidP="00127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</w:rPr>
        <w:t>на 2023 год</w:t>
      </w: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127451" w:rsidRPr="004356EB" w:rsidRDefault="00127451" w:rsidP="00127451">
      <w:pPr>
        <w:rPr>
          <w:rFonts w:ascii="Times New Roman" w:hAnsi="Times New Roman" w:cs="Times New Roman"/>
        </w:rPr>
      </w:pP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4356EB">
        <w:rPr>
          <w:rFonts w:ascii="Times New Roman" w:hAnsi="Times New Roman" w:cs="Times New Roman"/>
          <w:bCs/>
          <w:color w:val="000000"/>
          <w:sz w:val="28"/>
          <w:szCs w:val="28"/>
        </w:rPr>
        <w:t>(тыс. рублей</w:t>
      </w: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28"/>
        <w:gridCol w:w="3158"/>
        <w:gridCol w:w="654"/>
        <w:gridCol w:w="709"/>
        <w:gridCol w:w="1843"/>
        <w:gridCol w:w="709"/>
        <w:gridCol w:w="1675"/>
      </w:tblGrid>
      <w:tr w:rsidR="00127451" w:rsidRPr="004356EB" w:rsidTr="00127451">
        <w:trPr>
          <w:trHeight w:val="9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111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26864,5</w:t>
            </w:r>
          </w:p>
        </w:tc>
      </w:tr>
      <w:tr w:rsidR="00127451" w:rsidRPr="004356EB" w:rsidTr="00127451">
        <w:trPr>
          <w:trHeight w:val="88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26864,5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10505,8</w:t>
            </w:r>
          </w:p>
        </w:tc>
      </w:tr>
      <w:tr w:rsidR="00127451" w:rsidRPr="004356EB" w:rsidTr="00127451">
        <w:trPr>
          <w:trHeight w:val="15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127451">
        <w:trPr>
          <w:trHeight w:val="22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высшего должностного лица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127451">
        <w:trPr>
          <w:trHeight w:val="7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127451">
        <w:trPr>
          <w:trHeight w:val="139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127451">
        <w:trPr>
          <w:trHeight w:val="12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127451">
        <w:trPr>
          <w:trHeight w:val="2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4869,6</w:t>
            </w:r>
          </w:p>
        </w:tc>
      </w:tr>
      <w:tr w:rsidR="00127451" w:rsidRPr="004356EB" w:rsidTr="00127451">
        <w:trPr>
          <w:trHeight w:val="13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4865,8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4865,8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4865,8</w:t>
            </w:r>
          </w:p>
        </w:tc>
      </w:tr>
      <w:tr w:rsidR="00127451" w:rsidRPr="004356EB" w:rsidTr="00127451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4129,8</w:t>
            </w:r>
          </w:p>
        </w:tc>
      </w:tr>
      <w:tr w:rsidR="00127451" w:rsidRPr="004356EB" w:rsidTr="00127451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711,5</w:t>
            </w:r>
          </w:p>
        </w:tc>
      </w:tr>
      <w:tr w:rsidR="00127451" w:rsidRPr="004356EB" w:rsidTr="00127451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</w:tr>
      <w:tr w:rsidR="00127451" w:rsidRPr="004356EB" w:rsidTr="00127451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контрольно-счетной палаты и финансового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отдельных полномочий поселения по формированию, утверждению, исполнению бюджета поселения и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общегосударственные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4492,8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4329,8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4329,8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3681,7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642,5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</w:tr>
      <w:tr w:rsidR="00127451" w:rsidRPr="004356EB" w:rsidTr="00127451">
        <w:trPr>
          <w:trHeight w:val="1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</w:t>
            </w:r>
          </w:p>
        </w:tc>
      </w:tr>
      <w:tr w:rsidR="00127451" w:rsidRPr="004356EB" w:rsidTr="00127451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Получение руководителями ТОС Константиновского сельского поселения компенсационных выплат на частичное возмещение затрат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социально ориентированных некоммерческих организаций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социальн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ориентированных некоммерческих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с общегосударственным управлением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и муниципальным 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4356EB" w:rsidTr="00127451">
        <w:trPr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108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162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7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3.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</w:t>
            </w: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127451" w:rsidRPr="004356EB" w:rsidTr="00127451">
        <w:trPr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15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правопорядка, профилактика правонарушений, усиление борьбы с преступностью в Константиновском сельском поселении» на 2023-2025гг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27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Охрана общественного порядка населения в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Константиновском сельском поселении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2023-2025гг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8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51" w:rsidRPr="004356EB" w:rsidRDefault="00127451" w:rsidP="0012745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3028,5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архитектуры и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дорожного хозяйства» на 2023-2025гг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2988,8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2003,7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2003,7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2003,7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984,8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984,8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984,7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содействию в развитии сельского 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«Мероприятия муниципальной </w:t>
            </w: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программы «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Константиновского сельского поселения в сфере строительства, архитектуры и дорожного хозяйства» на 2023-2025гг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5.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1205,6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4356EB" w:rsidTr="00127451">
        <w:trPr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2023-2025гг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4356EB" w:rsidTr="00127451">
        <w:trPr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водопроводно-канализационного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комплекса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4356EB" w:rsidTr="00127451">
        <w:trPr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1005,6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2023-2025гг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1005,6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Привлекательный облик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1005,6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комфортности проживания граждан в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625,6</w:t>
            </w:r>
          </w:p>
        </w:tc>
      </w:tr>
      <w:tr w:rsidR="00127451" w:rsidRPr="004356EB" w:rsidTr="00127451">
        <w:trPr>
          <w:trHeight w:val="3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265,0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265,0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360,6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360,6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обстановки на территории поселения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озеленению территорий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Дезинфекция территории Константиновского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инициативного проекта Константиновского сельского поселения «Текущий ремонт уличного освещения в ст. Константиновской по ул. Калинина»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4356EB" w:rsidTr="00127451">
        <w:trPr>
          <w:trHeight w:val="41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4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муниципальной программы Константиновского сельского поселения «Молодежь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11552,6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11552,6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11552,6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  муниципальной программы  Константиновского сельского поселения «Развитие культуры»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11552,6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10401,4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6529,4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4982,6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989,8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 и (или) детских музыкальных школ, школ искусств, домов детского творчества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</w:t>
            </w: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F5697" w:rsidTr="00127451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Сохранение, использование и популяризаци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объектов культурного наследия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1131,2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1131,2</w:t>
            </w:r>
          </w:p>
        </w:tc>
      </w:tr>
      <w:tr w:rsidR="00127451" w:rsidRPr="004356EB" w:rsidTr="00127451">
        <w:trPr>
          <w:trHeight w:val="4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F5697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Константиновского сельского поселения «Социальная поддержка граждан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F5697" w:rsidTr="00127451">
        <w:trPr>
          <w:trHeight w:val="4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«Развитие мер социальной поддержки отдельных категорий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граждан»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F5697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выплат отдельным категориям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отдельным категориям граждан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льгот по бесплатному зубопротезированию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муниципальной программы «Развитие физической культуры и спорта»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122554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97107D" w:rsidRDefault="00127451" w:rsidP="00127451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97107D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122554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22554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</w:tbl>
    <w:p w:rsidR="00127451" w:rsidRDefault="00127451" w:rsidP="00127451">
      <w:pPr>
        <w:rPr>
          <w:sz w:val="28"/>
          <w:szCs w:val="28"/>
        </w:rPr>
      </w:pPr>
    </w:p>
    <w:p w:rsidR="00127451" w:rsidRDefault="00127451" w:rsidP="00127451">
      <w:pPr>
        <w:rPr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451" w:rsidRPr="004356EB" w:rsidRDefault="00127451" w:rsidP="00127451">
      <w:pPr>
        <w:rPr>
          <w:rFonts w:ascii="Times New Roman" w:hAnsi="Times New Roman" w:cs="Times New Roman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56EB">
        <w:rPr>
          <w:rFonts w:ascii="Times New Roman" w:hAnsi="Times New Roman" w:cs="Times New Roman"/>
          <w:sz w:val="28"/>
          <w:szCs w:val="28"/>
        </w:rPr>
        <w:tab/>
      </w:r>
      <w:r w:rsidRPr="004356EB">
        <w:rPr>
          <w:rFonts w:ascii="Times New Roman" w:hAnsi="Times New Roman" w:cs="Times New Roman"/>
          <w:sz w:val="28"/>
          <w:szCs w:val="28"/>
        </w:rPr>
        <w:tab/>
      </w:r>
      <w:r w:rsidRPr="004356EB">
        <w:rPr>
          <w:rFonts w:ascii="Times New Roman" w:hAnsi="Times New Roman" w:cs="Times New Roman"/>
          <w:sz w:val="28"/>
          <w:szCs w:val="28"/>
        </w:rPr>
        <w:tab/>
      </w:r>
      <w:r w:rsidRPr="004356EB">
        <w:rPr>
          <w:rFonts w:ascii="Times New Roman" w:hAnsi="Times New Roman" w:cs="Times New Roman"/>
          <w:sz w:val="28"/>
          <w:szCs w:val="28"/>
        </w:rPr>
        <w:tab/>
      </w:r>
      <w:r w:rsidRPr="004356EB">
        <w:rPr>
          <w:rFonts w:ascii="Times New Roman" w:hAnsi="Times New Roman" w:cs="Times New Roman"/>
          <w:sz w:val="28"/>
          <w:szCs w:val="28"/>
        </w:rPr>
        <w:tab/>
      </w:r>
      <w:r w:rsidRPr="004356EB">
        <w:rPr>
          <w:rFonts w:ascii="Times New Roman" w:hAnsi="Times New Roman" w:cs="Times New Roman"/>
          <w:sz w:val="28"/>
          <w:szCs w:val="28"/>
        </w:rPr>
        <w:tab/>
        <w:t xml:space="preserve">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 w:rsidRPr="004356EB">
        <w:rPr>
          <w:rFonts w:ascii="Times New Roman" w:hAnsi="Times New Roman" w:cs="Times New Roman"/>
          <w:szCs w:val="28"/>
        </w:rPr>
        <w:t xml:space="preserve">                      </w:t>
      </w:r>
    </w:p>
    <w:p w:rsidR="00127451" w:rsidRPr="004356EB" w:rsidRDefault="00127451" w:rsidP="001274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322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94"/>
        <w:gridCol w:w="3395"/>
        <w:gridCol w:w="709"/>
        <w:gridCol w:w="567"/>
        <w:gridCol w:w="567"/>
        <w:gridCol w:w="1559"/>
        <w:gridCol w:w="284"/>
        <w:gridCol w:w="709"/>
        <w:gridCol w:w="850"/>
        <w:gridCol w:w="567"/>
        <w:gridCol w:w="851"/>
        <w:gridCol w:w="1134"/>
        <w:gridCol w:w="1134"/>
        <w:gridCol w:w="1134"/>
        <w:gridCol w:w="1134"/>
        <w:gridCol w:w="1134"/>
      </w:tblGrid>
      <w:tr w:rsidR="00127451" w:rsidRPr="004356EB" w:rsidTr="00DD2EDE">
        <w:trPr>
          <w:gridAfter w:val="6"/>
          <w:wAfter w:w="6521" w:type="dxa"/>
          <w:trHeight w:val="1215"/>
        </w:trPr>
        <w:tc>
          <w:tcPr>
            <w:tcW w:w="9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Константиновского сельского поселения на 2023 год</w:t>
            </w:r>
          </w:p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7451" w:rsidRPr="0077086A" w:rsidTr="00DD2EDE">
        <w:trPr>
          <w:gridAfter w:val="6"/>
          <w:wAfter w:w="6521" w:type="dxa"/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gramStart"/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Сумма, тыс. рублей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DD2EDE" w:rsidP="0012745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26864,5</w:t>
            </w:r>
          </w:p>
        </w:tc>
      </w:tr>
      <w:tr w:rsidR="00127451" w:rsidRPr="0077086A" w:rsidTr="00DD2EDE">
        <w:trPr>
          <w:gridAfter w:val="6"/>
          <w:wAfter w:w="6521" w:type="dxa"/>
          <w:trHeight w:val="8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26864,5</w:t>
            </w:r>
          </w:p>
        </w:tc>
      </w:tr>
      <w:tr w:rsidR="00127451" w:rsidRPr="004356EB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10505,8</w:t>
            </w:r>
          </w:p>
        </w:tc>
      </w:tr>
      <w:tr w:rsidR="00127451" w:rsidRPr="004356EB" w:rsidTr="00DD2EDE">
        <w:trPr>
          <w:gridAfter w:val="6"/>
          <w:wAfter w:w="6521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DD2EDE">
        <w:trPr>
          <w:gridAfter w:val="6"/>
          <w:wAfter w:w="6521" w:type="dxa"/>
          <w:trHeight w:val="2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высшего должностного лица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DD2EDE">
        <w:trPr>
          <w:gridAfter w:val="6"/>
          <w:wAfter w:w="6521" w:type="dxa"/>
          <w:trHeight w:val="7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DD2EDE">
        <w:trPr>
          <w:gridAfter w:val="6"/>
          <w:wAfter w:w="6521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DD2EDE">
        <w:trPr>
          <w:gridAfter w:val="6"/>
          <w:wAfter w:w="6521" w:type="dxa"/>
          <w:trHeight w:val="1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DD2EDE">
        <w:trPr>
          <w:gridAfter w:val="6"/>
          <w:wAfter w:w="6521" w:type="dxa"/>
          <w:trHeight w:val="2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4869,6</w:t>
            </w:r>
          </w:p>
        </w:tc>
      </w:tr>
      <w:tr w:rsidR="00127451" w:rsidRPr="004356EB" w:rsidTr="00DD2EDE">
        <w:trPr>
          <w:gridAfter w:val="6"/>
          <w:wAfter w:w="6521" w:type="dxa"/>
          <w:trHeight w:val="13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4865,8</w:t>
            </w:r>
          </w:p>
        </w:tc>
      </w:tr>
      <w:tr w:rsidR="00127451" w:rsidRPr="004356EB" w:rsidTr="00DD2EDE">
        <w:trPr>
          <w:gridAfter w:val="6"/>
          <w:wAfter w:w="6521" w:type="dxa"/>
          <w:trHeight w:val="13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4129,8</w:t>
            </w:r>
          </w:p>
        </w:tc>
      </w:tr>
      <w:tr w:rsidR="00127451" w:rsidRPr="004356EB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711,5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деятельности контрольно-счетной палаты и </w:t>
            </w: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Курганинский</w:t>
            </w:r>
            <w:proofErr w:type="spellEnd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77086A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Осуществление отдельных полномочий поселения по формированию, утверждению, исполнению бюджета поселения и </w:t>
            </w:r>
            <w:proofErr w:type="gramStart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контроля за</w:t>
            </w:r>
            <w:proofErr w:type="gramEnd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исполнением данного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DD2EDE">
        <w:trPr>
          <w:gridAfter w:val="6"/>
          <w:wAfter w:w="6521" w:type="dxa"/>
          <w:trHeight w:val="3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4492,8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 администрации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4329,8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4329,8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3681,7</w:t>
            </w:r>
          </w:p>
        </w:tc>
      </w:tr>
      <w:tr w:rsidR="00127451" w:rsidRPr="0077086A" w:rsidTr="00DD2EDE">
        <w:trPr>
          <w:gridAfter w:val="6"/>
          <w:wAfter w:w="6521" w:type="dxa"/>
          <w:trHeight w:val="10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642,5</w:t>
            </w:r>
          </w:p>
        </w:tc>
      </w:tr>
      <w:tr w:rsidR="00127451" w:rsidRPr="0077086A" w:rsidTr="00DD2EDE">
        <w:trPr>
          <w:gridAfter w:val="6"/>
          <w:wAfter w:w="6521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</w:tr>
      <w:tr w:rsidR="00127451" w:rsidRPr="0077086A" w:rsidTr="00DD2EDE">
        <w:trPr>
          <w:gridAfter w:val="6"/>
          <w:wAfter w:w="6521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</w:t>
            </w:r>
          </w:p>
        </w:tc>
      </w:tr>
      <w:tr w:rsidR="00127451" w:rsidRPr="0077086A" w:rsidTr="00DD2EDE">
        <w:trPr>
          <w:gridAfter w:val="6"/>
          <w:wAfter w:w="6521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Получение руководителями ТОС Константиновского сельского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FD4DFF" w:rsidRDefault="00127451" w:rsidP="00127451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«Муниципальная поддержка социально ориентированных некоммерческих организаций в Константиновском сельском поселении»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2023-2025 </w:t>
            </w: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</w:t>
            </w:r>
            <w:r w:rsidRPr="004F56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F55C72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поддержке социальн</w:t>
            </w:r>
            <w:proofErr w:type="gramStart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о-</w:t>
            </w:r>
            <w:proofErr w:type="gramEnd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9812EE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  <w:r w:rsidRPr="009812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9812EE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82</w:t>
            </w:r>
            <w:r w:rsidRPr="004F569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250111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Реализация муниципальных функций</w:t>
            </w:r>
          </w:p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связанных</w:t>
            </w:r>
            <w:proofErr w:type="gramEnd"/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 xml:space="preserve">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Управление государственным и муниципальным 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77086A" w:rsidTr="00DD2EDE">
        <w:trPr>
          <w:gridAfter w:val="6"/>
          <w:wAfter w:w="6521" w:type="dxa"/>
          <w:trHeight w:val="5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 3.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«Обеспечение безопасности населения на территории Константиновского </w:t>
            </w: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правопорядка, профилактика правонарушений, усиление борьбы с преступностью в Константиновском сельском поселении» на 2023-2025гг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2023-2025гг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4.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51" w:rsidRPr="00DD2EDE" w:rsidRDefault="00127451" w:rsidP="0012745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3028,5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2003,7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2003,7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2003,7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984,8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984,8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984,8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Мероприятия по содействию в развитии сельского 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E10F79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FD4DFF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«Мероприятия муниципальной программы «</w:t>
            </w: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Константиновского сельского поселения в сфере строительства, архитектуры и дорожного хозяйства» на 2023-2025гг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77086A" w:rsidTr="00DD2EDE">
        <w:trPr>
          <w:gridAfter w:val="6"/>
          <w:wAfter w:w="6521" w:type="dxa"/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77086A" w:rsidTr="00DD2EDE">
        <w:trPr>
          <w:gridAfter w:val="6"/>
          <w:wAfter w:w="6521" w:type="dxa"/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 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1205,6</w:t>
            </w:r>
          </w:p>
        </w:tc>
      </w:tr>
      <w:tr w:rsidR="00127451" w:rsidRPr="0077086A" w:rsidTr="00DD2EDE">
        <w:trPr>
          <w:gridAfter w:val="6"/>
          <w:wAfter w:w="6521" w:type="dxa"/>
          <w:trHeight w:val="4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2023-2025гг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77086A" w:rsidTr="00DD2EDE">
        <w:trPr>
          <w:gridAfter w:val="6"/>
          <w:wAfter w:w="6521" w:type="dxa"/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904EF8" w:rsidTr="00DD2EDE">
        <w:trPr>
          <w:gridAfter w:val="6"/>
          <w:wAfter w:w="6521" w:type="dxa"/>
          <w:trHeight w:val="4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1005,6</w:t>
            </w:r>
          </w:p>
        </w:tc>
      </w:tr>
      <w:tr w:rsidR="00127451" w:rsidRPr="00904EF8" w:rsidTr="00DD2EDE">
        <w:trPr>
          <w:gridAfter w:val="6"/>
          <w:wAfter w:w="6521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2023-2025гг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1005,6</w:t>
            </w:r>
          </w:p>
        </w:tc>
      </w:tr>
      <w:tr w:rsidR="00127451" w:rsidRPr="00904EF8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Привлекательный облик Константиновского сельского поселения </w:t>
            </w:r>
            <w:proofErr w:type="spellStart"/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1005,6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комфортности проживания граждан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625,6</w:t>
            </w:r>
          </w:p>
        </w:tc>
      </w:tr>
      <w:tr w:rsidR="00127451" w:rsidRPr="0077086A" w:rsidTr="00DD2EDE">
        <w:trPr>
          <w:gridAfter w:val="6"/>
          <w:wAfter w:w="6521" w:type="dxa"/>
          <w:trHeight w:val="6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265,0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265,0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360,6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360,6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Улучшение экологической обстановки на территории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27451" w:rsidRPr="0077086A" w:rsidTr="00DD2EDE">
        <w:trPr>
          <w:gridAfter w:val="6"/>
          <w:wAfter w:w="6521" w:type="dxa"/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Закупка товаров, работ и </w:t>
            </w: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5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t>Реализация мероприятий инициативного проекта Константиновского сельского поселения «Текущий ремонт уличного освещения в ст. Константиновск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ой по ул. Калинина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FD4DFF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6.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Отдельные мероприятия муниципальной программы Константиновского сельского поселения «Молодежь Константиновского сельского поселения» на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11552,6</w:t>
            </w:r>
          </w:p>
        </w:tc>
      </w:tr>
      <w:tr w:rsidR="00127451" w:rsidRPr="004356EB" w:rsidTr="00DD2EDE">
        <w:trPr>
          <w:gridAfter w:val="6"/>
          <w:wAfter w:w="6521" w:type="dxa"/>
          <w:trHeight w:val="3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11552,6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11552,6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  муниципальной программы  Константиновского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11552,6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10401,4</w:t>
            </w:r>
          </w:p>
        </w:tc>
      </w:tr>
      <w:tr w:rsidR="00127451" w:rsidRPr="004356EB" w:rsidTr="00DD2EDE">
        <w:trPr>
          <w:gridAfter w:val="6"/>
          <w:wAfter w:w="6521" w:type="dxa"/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6529,4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4982,6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 и (или) детских музыкальных школ, школ искусств, домов детского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сфере культуры, кинематографии и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1131,2</w:t>
            </w:r>
          </w:p>
        </w:tc>
      </w:tr>
      <w:tr w:rsidR="00127451" w:rsidRPr="004356EB" w:rsidTr="00DD2EDE">
        <w:trPr>
          <w:gridAfter w:val="6"/>
          <w:wAfter w:w="6521" w:type="dxa"/>
          <w:trHeight w:val="4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Константиновского сельского поселения «Социальная поддержка граждан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отдельным категориям граждан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льгот по бесплатному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зубопротезированию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муниципальной программы «Развитие физической культуры и 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Константиновском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356EB" w:rsidTr="00DD2EDE">
        <w:trPr>
          <w:trHeight w:val="375"/>
        </w:trPr>
        <w:tc>
          <w:tcPr>
            <w:tcW w:w="92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451" w:rsidRPr="004356EB" w:rsidTr="00DD2EDE">
        <w:trPr>
          <w:trHeight w:val="375"/>
        </w:trPr>
        <w:tc>
          <w:tcPr>
            <w:tcW w:w="7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Глава Константиновского 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                               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0D" w:rsidRPr="004356EB" w:rsidRDefault="0071720D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0D" w:rsidRPr="004356EB" w:rsidRDefault="0071720D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П.М.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Ильинов</w:t>
            </w:r>
            <w:proofErr w:type="spellEnd"/>
          </w:p>
        </w:tc>
        <w:tc>
          <w:tcPr>
            <w:tcW w:w="85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720D" w:rsidRPr="004356EB" w:rsidRDefault="0071720D" w:rsidP="0071720D">
      <w:pPr>
        <w:pStyle w:val="ac"/>
        <w:jc w:val="center"/>
        <w:rPr>
          <w:b/>
          <w:bCs/>
          <w:szCs w:val="28"/>
        </w:rPr>
      </w:pPr>
      <w:r w:rsidRPr="004356EB">
        <w:rPr>
          <w:b/>
          <w:bCs/>
          <w:szCs w:val="28"/>
        </w:rPr>
        <w:lastRenderedPageBreak/>
        <w:t xml:space="preserve">Источники внутреннего финансирования дефицита бюджета                     Константиновского сельского поселения </w:t>
      </w:r>
      <w:proofErr w:type="spellStart"/>
      <w:r w:rsidRPr="004356EB">
        <w:rPr>
          <w:b/>
          <w:bCs/>
          <w:szCs w:val="28"/>
        </w:rPr>
        <w:t>Курганинского</w:t>
      </w:r>
      <w:proofErr w:type="spellEnd"/>
      <w:r w:rsidRPr="004356EB">
        <w:rPr>
          <w:b/>
          <w:bCs/>
          <w:szCs w:val="28"/>
        </w:rPr>
        <w:t xml:space="preserve"> района, перечень статей и видов источников финансирования дефицитов бюджетов на 2023 год</w:t>
      </w:r>
    </w:p>
    <w:p w:rsidR="0071720D" w:rsidRPr="004356EB" w:rsidRDefault="0071720D" w:rsidP="0071720D">
      <w:pPr>
        <w:jc w:val="right"/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6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58"/>
        <w:gridCol w:w="1411"/>
      </w:tblGrid>
      <w:tr w:rsidR="0071720D" w:rsidRPr="004356EB" w:rsidTr="00E01111">
        <w:trPr>
          <w:trHeight w:val="1500"/>
          <w:tblHeader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558" w:type="dxa"/>
            <w:vAlign w:val="center"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1" w:type="dxa"/>
            <w:vAlign w:val="bottom"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1720D" w:rsidRPr="004356EB" w:rsidTr="00E01111">
        <w:trPr>
          <w:trHeight w:val="665"/>
        </w:trPr>
        <w:tc>
          <w:tcPr>
            <w:tcW w:w="2695" w:type="dxa"/>
            <w:noWrap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C47D9B" w:rsidP="00E01111">
            <w:pPr>
              <w:tabs>
                <w:tab w:val="left" w:pos="561"/>
              </w:tabs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949,3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71720D" w:rsidP="00E01111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71720D" w:rsidP="00E01111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71720D" w:rsidP="00E01111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000 01 03 01 00 00 0000 800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71720D" w:rsidP="00E01111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Погашение бюджетами сельских поселений кредитов,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71720D" w:rsidP="00E01111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000 01 05 00 00 00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0000 000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остатков средств бюджета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C47D9B" w:rsidP="00E01111">
            <w:pPr>
              <w:tabs>
                <w:tab w:val="left" w:pos="561"/>
              </w:tabs>
              <w:ind w:right="1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949,3</w:t>
            </w:r>
          </w:p>
        </w:tc>
      </w:tr>
      <w:tr w:rsidR="0071720D" w:rsidRPr="004356EB" w:rsidTr="00E01111">
        <w:trPr>
          <w:trHeight w:val="415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000 01 00 00 00 00 0000 500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C47D9B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-28265,2</w:t>
            </w:r>
          </w:p>
        </w:tc>
      </w:tr>
      <w:tr w:rsidR="0071720D" w:rsidRPr="004356EB" w:rsidTr="00E01111">
        <w:trPr>
          <w:trHeight w:val="707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C47D9B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-28265,2</w:t>
            </w:r>
          </w:p>
        </w:tc>
      </w:tr>
      <w:tr w:rsidR="0071720D" w:rsidRPr="004356EB" w:rsidTr="00E01111">
        <w:trPr>
          <w:trHeight w:val="688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000 01 05 02 00 00 0000 510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C47D9B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-28265,2</w:t>
            </w:r>
          </w:p>
        </w:tc>
      </w:tr>
      <w:tr w:rsidR="0071720D" w:rsidRPr="004356EB" w:rsidTr="00E01111">
        <w:trPr>
          <w:trHeight w:val="631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C47D9B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-28265,2</w:t>
            </w:r>
          </w:p>
        </w:tc>
      </w:tr>
      <w:tr w:rsidR="0071720D" w:rsidRPr="004356EB" w:rsidTr="00E01111">
        <w:trPr>
          <w:trHeight w:val="417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C47D9B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+29214,5</w:t>
            </w:r>
          </w:p>
        </w:tc>
      </w:tr>
      <w:tr w:rsidR="0071720D" w:rsidRPr="004356EB" w:rsidTr="00E01111">
        <w:trPr>
          <w:trHeight w:val="691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000 01 05 00 00 00 0000 610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C47D9B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+29214,5</w:t>
            </w:r>
          </w:p>
        </w:tc>
      </w:tr>
      <w:tr w:rsidR="0071720D" w:rsidRPr="004356EB" w:rsidTr="00E01111">
        <w:trPr>
          <w:trHeight w:val="705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000 01 05 02 00 00 0000 610 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C47D9B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+29214,5</w:t>
            </w:r>
          </w:p>
        </w:tc>
      </w:tr>
      <w:tr w:rsidR="0071720D" w:rsidRPr="004356EB" w:rsidTr="00E01111">
        <w:trPr>
          <w:trHeight w:val="785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C47D9B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+29214,5</w:t>
            </w:r>
          </w:p>
        </w:tc>
      </w:tr>
    </w:tbl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71720D" w:rsidRPr="004356EB" w:rsidRDefault="0071720D" w:rsidP="0071720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71720D" w:rsidRPr="004356EB" w:rsidRDefault="0071720D" w:rsidP="0071720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71720D" w:rsidRPr="004356EB" w:rsidRDefault="0071720D" w:rsidP="0071720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</w:t>
      </w:r>
      <w:r w:rsidR="004356E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127451" w:rsidRPr="004356EB" w:rsidRDefault="00127451" w:rsidP="0071720D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25B07" w:rsidRPr="004356EB" w:rsidRDefault="00525B07" w:rsidP="00525B07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 xml:space="preserve">Распределение иных межбюджетных трансфертов из бюджета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b/>
          <w:sz w:val="28"/>
          <w:szCs w:val="28"/>
        </w:rPr>
        <w:t xml:space="preserve"> района в бюджет муниципального образования </w:t>
      </w:r>
      <w:proofErr w:type="spellStart"/>
      <w:r w:rsidRPr="004356EB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4356EB">
        <w:rPr>
          <w:rFonts w:ascii="Times New Roman" w:hAnsi="Times New Roman" w:cs="Times New Roman"/>
          <w:b/>
          <w:sz w:val="28"/>
          <w:szCs w:val="28"/>
        </w:rPr>
        <w:t xml:space="preserve"> район на 2023 год</w:t>
      </w:r>
    </w:p>
    <w:p w:rsidR="00525B07" w:rsidRPr="004356EB" w:rsidRDefault="00525B07" w:rsidP="00525B07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984"/>
        <w:gridCol w:w="1843"/>
        <w:gridCol w:w="1985"/>
      </w:tblGrid>
      <w:tr w:rsidR="00525B07" w:rsidRPr="004356EB" w:rsidTr="00E01111">
        <w:trPr>
          <w:cantSplit/>
          <w:trHeight w:hRule="exact" w:val="4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межбюджетных трансфертов, всего, тыс. рублей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по полномочиям,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525B07" w:rsidRPr="004356EB" w:rsidTr="00E01111">
        <w:trPr>
          <w:cantSplit/>
          <w:trHeight w:val="12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Создание, содержание и организация деятельности аварийно-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спасательных</w:t>
            </w:r>
            <w:proofErr w:type="gramEnd"/>
          </w:p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служб и (или)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аврийно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-спасательных формирований</w:t>
            </w:r>
          </w:p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</w:t>
            </w:r>
          </w:p>
          <w:p w:rsidR="00525B07" w:rsidRPr="004356EB" w:rsidRDefault="00525B07" w:rsidP="00E01111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Формирование, утверждение,</w:t>
            </w:r>
          </w:p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поселения и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</w:t>
            </w:r>
          </w:p>
        </w:tc>
      </w:tr>
      <w:tr w:rsidR="00525B07" w:rsidRPr="004356EB" w:rsidTr="00E01111">
        <w:trPr>
          <w:trHeight w:val="29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5B07" w:rsidRPr="004356EB" w:rsidTr="00E01111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C47D9B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525B07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525B07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1131,2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C47D9B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525B07" w:rsidRPr="004356EB" w:rsidTr="00E01111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25B07" w:rsidRPr="004356EB" w:rsidRDefault="00525B07" w:rsidP="00E0111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C47D9B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07" w:rsidRPr="004356EB" w:rsidRDefault="00525B07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07" w:rsidRPr="004356EB" w:rsidRDefault="00525B07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1131,2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07" w:rsidRPr="004356EB" w:rsidRDefault="00C47D9B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</w:tbl>
    <w:p w:rsidR="00525B07" w:rsidRPr="004356EB" w:rsidRDefault="00525B07" w:rsidP="00525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525B07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 на 2023 год</w:t>
      </w: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525B07" w:rsidRPr="004356EB" w:rsidTr="00E01111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7935"/>
        <w:gridCol w:w="1800"/>
      </w:tblGrid>
      <w:tr w:rsidR="00525B07" w:rsidRPr="004356EB" w:rsidTr="00E01111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25B07" w:rsidRPr="004356EB" w:rsidTr="00E01111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525B07" w:rsidRPr="004356EB" w:rsidTr="00E01111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Погашение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4621"/>
      </w:tblGrid>
      <w:tr w:rsidR="00525B07" w:rsidRPr="004356EB" w:rsidTr="00E01111">
        <w:trPr>
          <w:trHeight w:val="37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43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rPr>
          <w:trHeight w:val="37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43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rPr>
          <w:trHeight w:val="37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Константиновского сельского поселения в валюте Российской Федерации на 2023 год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356EB">
        <w:rPr>
          <w:rFonts w:ascii="Times New Roman" w:hAnsi="Times New Roman" w:cs="Times New Roman"/>
          <w:sz w:val="28"/>
          <w:szCs w:val="28"/>
        </w:rPr>
        <w:tab/>
        <w:t xml:space="preserve">Перечень подлежащих предоставлению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в 2023 году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525B07" w:rsidRPr="004356EB" w:rsidTr="00E01111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107"/>
        <w:gridCol w:w="1965"/>
        <w:gridCol w:w="1292"/>
        <w:gridCol w:w="1218"/>
        <w:gridCol w:w="442"/>
        <w:gridCol w:w="2203"/>
        <w:gridCol w:w="1084"/>
        <w:gridCol w:w="87"/>
      </w:tblGrid>
      <w:tr w:rsidR="00525B07" w:rsidRPr="004356EB" w:rsidTr="00E01111">
        <w:trPr>
          <w:gridAfter w:val="1"/>
          <w:wAfter w:w="40" w:type="pct"/>
          <w:trHeight w:val="65"/>
        </w:trPr>
        <w:tc>
          <w:tcPr>
            <w:tcW w:w="32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Объем гарантий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и исполнения гарантий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 гаранта к принципалу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Раздел 2. Общий объем бюджетных ассигнований</w:t>
      </w:r>
      <w:proofErr w:type="gramStart"/>
      <w:r w:rsidRPr="004356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56EB">
        <w:rPr>
          <w:rFonts w:ascii="Times New Roman" w:hAnsi="Times New Roman" w:cs="Times New Roman"/>
          <w:sz w:val="28"/>
          <w:szCs w:val="28"/>
        </w:rPr>
        <w:t xml:space="preserve"> предусмотренных на исполнение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по возможным гарантийным случаям в 2023 году.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4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500"/>
      </w:tblGrid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Исполнение муниципальных гарантий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Объем</w:t>
            </w:r>
          </w:p>
        </w:tc>
      </w:tr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счет источников финансирования местного бюджета, всего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-</w:t>
            </w:r>
          </w:p>
        </w:tc>
      </w:tr>
    </w:tbl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Константиновского сельского поселения в иностранной валюте  на 2023 год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356EB">
        <w:rPr>
          <w:rFonts w:ascii="Times New Roman" w:hAnsi="Times New Roman" w:cs="Times New Roman"/>
          <w:sz w:val="28"/>
          <w:szCs w:val="28"/>
        </w:rPr>
        <w:tab/>
        <w:t xml:space="preserve">Перечень подлежащих предоставлению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в 2023 году</w:t>
      </w:r>
    </w:p>
    <w:tbl>
      <w:tblPr>
        <w:tblW w:w="51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107"/>
        <w:gridCol w:w="1965"/>
        <w:gridCol w:w="1292"/>
        <w:gridCol w:w="1220"/>
        <w:gridCol w:w="440"/>
        <w:gridCol w:w="2203"/>
        <w:gridCol w:w="1084"/>
        <w:gridCol w:w="87"/>
      </w:tblGrid>
      <w:tr w:rsidR="00525B07" w:rsidRPr="004356EB" w:rsidTr="00E01111">
        <w:trPr>
          <w:gridAfter w:val="1"/>
          <w:wAfter w:w="40" w:type="pct"/>
          <w:trHeight w:val="65"/>
        </w:trPr>
        <w:tc>
          <w:tcPr>
            <w:tcW w:w="32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Объем гарантий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и исполнения гарантий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 гаранта к принципалу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Раздел 2. Общий объем бюджетных ассигнований</w:t>
      </w:r>
      <w:proofErr w:type="gramStart"/>
      <w:r w:rsidRPr="004356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56EB">
        <w:rPr>
          <w:rFonts w:ascii="Times New Roman" w:hAnsi="Times New Roman" w:cs="Times New Roman"/>
          <w:sz w:val="28"/>
          <w:szCs w:val="28"/>
        </w:rPr>
        <w:t xml:space="preserve"> предусмотренных на исполнение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по возможным гарантийным случаям в 2023 году.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500"/>
      </w:tblGrid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Исполнение муниципальных гарантий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Объем</w:t>
            </w:r>
          </w:p>
        </w:tc>
      </w:tr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счет источников финансирования местного бюджета, всего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-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4356EB" w:rsidRDefault="004356EB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EB" w:rsidRDefault="004356EB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внешних заимствований </w:t>
      </w: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 на 2023 год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525B07" w:rsidRPr="004356EB" w:rsidTr="00E01111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630"/>
        <w:gridCol w:w="7305"/>
        <w:gridCol w:w="1800"/>
      </w:tblGrid>
      <w:tr w:rsidR="00525B07" w:rsidRPr="004356EB" w:rsidTr="00E01111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Вид заимствований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</w:p>
        </w:tc>
      </w:tr>
      <w:tr w:rsidR="00525B07" w:rsidRPr="004356EB" w:rsidTr="00E01111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Константиновским сельским поселением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rPr>
          <w:trHeight w:val="5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E01111">
        <w:trPr>
          <w:trHeight w:val="5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E01111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обязательства по которым выражены в иностранной валюте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rPr>
          <w:trHeight w:val="4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E01111">
        <w:trPr>
          <w:trHeight w:val="4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Константиновским сельским поселением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E01111">
        <w:trPr>
          <w:trHeight w:val="4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rPr>
          <w:sz w:val="28"/>
          <w:szCs w:val="28"/>
          <w:lang w:eastAsia="ar-SA"/>
        </w:rPr>
      </w:pPr>
    </w:p>
    <w:sectPr w:rsidR="00127451" w:rsidRPr="0043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72C"/>
    <w:multiLevelType w:val="singleLevel"/>
    <w:tmpl w:val="B2E0ED5E"/>
    <w:lvl w:ilvl="0">
      <w:start w:val="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7799039B"/>
    <w:multiLevelType w:val="singleLevel"/>
    <w:tmpl w:val="0B82D46C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40"/>
    <w:rsid w:val="000263CF"/>
    <w:rsid w:val="00062DD5"/>
    <w:rsid w:val="000638C0"/>
    <w:rsid w:val="00066CEB"/>
    <w:rsid w:val="00071138"/>
    <w:rsid w:val="000A253F"/>
    <w:rsid w:val="000B0095"/>
    <w:rsid w:val="000E3C6F"/>
    <w:rsid w:val="000E71C6"/>
    <w:rsid w:val="001011D5"/>
    <w:rsid w:val="001015A0"/>
    <w:rsid w:val="00122607"/>
    <w:rsid w:val="001258AA"/>
    <w:rsid w:val="00127451"/>
    <w:rsid w:val="00134CEE"/>
    <w:rsid w:val="001450F0"/>
    <w:rsid w:val="00161E3D"/>
    <w:rsid w:val="00162EAF"/>
    <w:rsid w:val="00166D1D"/>
    <w:rsid w:val="00171F1B"/>
    <w:rsid w:val="00194DE4"/>
    <w:rsid w:val="001955DC"/>
    <w:rsid w:val="001A3811"/>
    <w:rsid w:val="001B74EF"/>
    <w:rsid w:val="001D7F70"/>
    <w:rsid w:val="001E4102"/>
    <w:rsid w:val="001E6642"/>
    <w:rsid w:val="001F1FEE"/>
    <w:rsid w:val="002165E3"/>
    <w:rsid w:val="0022174B"/>
    <w:rsid w:val="00226130"/>
    <w:rsid w:val="002409D8"/>
    <w:rsid w:val="00243C94"/>
    <w:rsid w:val="002535DB"/>
    <w:rsid w:val="0025540E"/>
    <w:rsid w:val="0027077C"/>
    <w:rsid w:val="002769B1"/>
    <w:rsid w:val="0027704D"/>
    <w:rsid w:val="00286776"/>
    <w:rsid w:val="002A4940"/>
    <w:rsid w:val="00300F80"/>
    <w:rsid w:val="0030330E"/>
    <w:rsid w:val="00303FE9"/>
    <w:rsid w:val="00306836"/>
    <w:rsid w:val="00310E25"/>
    <w:rsid w:val="003228ED"/>
    <w:rsid w:val="00322908"/>
    <w:rsid w:val="00340847"/>
    <w:rsid w:val="0034773D"/>
    <w:rsid w:val="003549DF"/>
    <w:rsid w:val="00385DFB"/>
    <w:rsid w:val="003D4239"/>
    <w:rsid w:val="003E02B4"/>
    <w:rsid w:val="003E6AC5"/>
    <w:rsid w:val="00401C60"/>
    <w:rsid w:val="004223FA"/>
    <w:rsid w:val="004249BC"/>
    <w:rsid w:val="00425CD3"/>
    <w:rsid w:val="00427240"/>
    <w:rsid w:val="004356EB"/>
    <w:rsid w:val="00447C33"/>
    <w:rsid w:val="00451FD2"/>
    <w:rsid w:val="00453D08"/>
    <w:rsid w:val="0047187C"/>
    <w:rsid w:val="00475647"/>
    <w:rsid w:val="00490B0B"/>
    <w:rsid w:val="00492DAA"/>
    <w:rsid w:val="004B1F94"/>
    <w:rsid w:val="004C6549"/>
    <w:rsid w:val="004D6002"/>
    <w:rsid w:val="004E2933"/>
    <w:rsid w:val="004F6DC0"/>
    <w:rsid w:val="00525B07"/>
    <w:rsid w:val="00526E8B"/>
    <w:rsid w:val="00531EF5"/>
    <w:rsid w:val="0055186C"/>
    <w:rsid w:val="005676A9"/>
    <w:rsid w:val="00573D62"/>
    <w:rsid w:val="005A1726"/>
    <w:rsid w:val="005A4AE8"/>
    <w:rsid w:val="005B42BD"/>
    <w:rsid w:val="005D6769"/>
    <w:rsid w:val="005E61E5"/>
    <w:rsid w:val="005F52D6"/>
    <w:rsid w:val="0065239A"/>
    <w:rsid w:val="00652BF7"/>
    <w:rsid w:val="006554B9"/>
    <w:rsid w:val="00661ACA"/>
    <w:rsid w:val="0066502D"/>
    <w:rsid w:val="00671CA2"/>
    <w:rsid w:val="00682643"/>
    <w:rsid w:val="00682CB4"/>
    <w:rsid w:val="006B392B"/>
    <w:rsid w:val="006C5893"/>
    <w:rsid w:val="006D693F"/>
    <w:rsid w:val="006E7607"/>
    <w:rsid w:val="006F7A34"/>
    <w:rsid w:val="007066FC"/>
    <w:rsid w:val="00716C93"/>
    <w:rsid w:val="0071720D"/>
    <w:rsid w:val="007176BB"/>
    <w:rsid w:val="00737AF0"/>
    <w:rsid w:val="00743522"/>
    <w:rsid w:val="0074517C"/>
    <w:rsid w:val="00762B32"/>
    <w:rsid w:val="00763BCE"/>
    <w:rsid w:val="007A4899"/>
    <w:rsid w:val="007F37DB"/>
    <w:rsid w:val="008152EB"/>
    <w:rsid w:val="00825127"/>
    <w:rsid w:val="00847BA6"/>
    <w:rsid w:val="00872E22"/>
    <w:rsid w:val="008C23E8"/>
    <w:rsid w:val="008E1D71"/>
    <w:rsid w:val="008E45BB"/>
    <w:rsid w:val="009130F8"/>
    <w:rsid w:val="009143F5"/>
    <w:rsid w:val="00924B07"/>
    <w:rsid w:val="0093601E"/>
    <w:rsid w:val="0094008B"/>
    <w:rsid w:val="009428CF"/>
    <w:rsid w:val="00953AF2"/>
    <w:rsid w:val="00963AB4"/>
    <w:rsid w:val="009670AB"/>
    <w:rsid w:val="00983B12"/>
    <w:rsid w:val="00983F34"/>
    <w:rsid w:val="009914B8"/>
    <w:rsid w:val="009B4E7B"/>
    <w:rsid w:val="009B6805"/>
    <w:rsid w:val="009C05DB"/>
    <w:rsid w:val="009C713A"/>
    <w:rsid w:val="009E3590"/>
    <w:rsid w:val="00A7342B"/>
    <w:rsid w:val="00A740D5"/>
    <w:rsid w:val="00A95CC7"/>
    <w:rsid w:val="00AA07B5"/>
    <w:rsid w:val="00AB0B0F"/>
    <w:rsid w:val="00AB48A8"/>
    <w:rsid w:val="00AB6676"/>
    <w:rsid w:val="00AC3110"/>
    <w:rsid w:val="00AE0851"/>
    <w:rsid w:val="00AE5FBA"/>
    <w:rsid w:val="00AE77FC"/>
    <w:rsid w:val="00B07231"/>
    <w:rsid w:val="00B2246F"/>
    <w:rsid w:val="00B358FC"/>
    <w:rsid w:val="00B446FD"/>
    <w:rsid w:val="00B636C4"/>
    <w:rsid w:val="00B64A37"/>
    <w:rsid w:val="00B94D36"/>
    <w:rsid w:val="00B95A4D"/>
    <w:rsid w:val="00BB71BE"/>
    <w:rsid w:val="00BD24EA"/>
    <w:rsid w:val="00BD2F28"/>
    <w:rsid w:val="00BD59D0"/>
    <w:rsid w:val="00BF3F4E"/>
    <w:rsid w:val="00C034C3"/>
    <w:rsid w:val="00C423AB"/>
    <w:rsid w:val="00C44B14"/>
    <w:rsid w:val="00C47D9B"/>
    <w:rsid w:val="00C57F8B"/>
    <w:rsid w:val="00C7631F"/>
    <w:rsid w:val="00C8369F"/>
    <w:rsid w:val="00C87C9A"/>
    <w:rsid w:val="00C91AAD"/>
    <w:rsid w:val="00C95C1D"/>
    <w:rsid w:val="00CA3099"/>
    <w:rsid w:val="00CC61F4"/>
    <w:rsid w:val="00CD4183"/>
    <w:rsid w:val="00CF4EE3"/>
    <w:rsid w:val="00D2071D"/>
    <w:rsid w:val="00D31AC0"/>
    <w:rsid w:val="00D32FEA"/>
    <w:rsid w:val="00D466DC"/>
    <w:rsid w:val="00D54327"/>
    <w:rsid w:val="00D578EB"/>
    <w:rsid w:val="00D65894"/>
    <w:rsid w:val="00D67DDB"/>
    <w:rsid w:val="00D76593"/>
    <w:rsid w:val="00DB22B7"/>
    <w:rsid w:val="00DB3B4A"/>
    <w:rsid w:val="00DD278F"/>
    <w:rsid w:val="00DD2EDE"/>
    <w:rsid w:val="00DE0AB0"/>
    <w:rsid w:val="00DE22DB"/>
    <w:rsid w:val="00DF25B8"/>
    <w:rsid w:val="00E00670"/>
    <w:rsid w:val="00E01111"/>
    <w:rsid w:val="00E02762"/>
    <w:rsid w:val="00E16E89"/>
    <w:rsid w:val="00E21A4D"/>
    <w:rsid w:val="00E2394E"/>
    <w:rsid w:val="00E34A67"/>
    <w:rsid w:val="00E35B9F"/>
    <w:rsid w:val="00E463ED"/>
    <w:rsid w:val="00E74B11"/>
    <w:rsid w:val="00E75C97"/>
    <w:rsid w:val="00E81414"/>
    <w:rsid w:val="00E973AA"/>
    <w:rsid w:val="00EA4D8D"/>
    <w:rsid w:val="00EA5CFA"/>
    <w:rsid w:val="00ED44C2"/>
    <w:rsid w:val="00EF7AF9"/>
    <w:rsid w:val="00F239A2"/>
    <w:rsid w:val="00F26D59"/>
    <w:rsid w:val="00F47532"/>
    <w:rsid w:val="00F66D8C"/>
    <w:rsid w:val="00F706D8"/>
    <w:rsid w:val="00F918F4"/>
    <w:rsid w:val="00FA6761"/>
    <w:rsid w:val="00FA74B4"/>
    <w:rsid w:val="00FB4B71"/>
    <w:rsid w:val="00FC6D81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34773D"/>
  </w:style>
  <w:style w:type="numbering" w:customStyle="1" w:styleId="110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F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983F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3F34"/>
  </w:style>
  <w:style w:type="paragraph" w:styleId="af0">
    <w:name w:val="Plain Text"/>
    <w:basedOn w:val="a"/>
    <w:link w:val="af1"/>
    <w:rsid w:val="00983F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83F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83F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3F34"/>
    <w:pPr>
      <w:widowControl w:val="0"/>
      <w:autoSpaceDE w:val="0"/>
      <w:autoSpaceDN w:val="0"/>
      <w:adjustRightInd w:val="0"/>
      <w:spacing w:after="0" w:line="648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83F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83F3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36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34773D"/>
  </w:style>
  <w:style w:type="numbering" w:customStyle="1" w:styleId="110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F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983F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3F34"/>
  </w:style>
  <w:style w:type="paragraph" w:styleId="af0">
    <w:name w:val="Plain Text"/>
    <w:basedOn w:val="a"/>
    <w:link w:val="af1"/>
    <w:rsid w:val="00983F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83F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83F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3F34"/>
    <w:pPr>
      <w:widowControl w:val="0"/>
      <w:autoSpaceDE w:val="0"/>
      <w:autoSpaceDN w:val="0"/>
      <w:adjustRightInd w:val="0"/>
      <w:spacing w:after="0" w:line="648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83F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83F3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36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62</Pages>
  <Words>8504</Words>
  <Characters>48473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FIN</cp:lastModifiedBy>
  <cp:revision>63</cp:revision>
  <cp:lastPrinted>2022-03-29T08:22:00Z</cp:lastPrinted>
  <dcterms:created xsi:type="dcterms:W3CDTF">2022-01-25T05:53:00Z</dcterms:created>
  <dcterms:modified xsi:type="dcterms:W3CDTF">2023-02-16T11:37:00Z</dcterms:modified>
</cp:coreProperties>
</file>